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55101A" w:rsidRDefault="00DB70BA" w:rsidP="00DB70BA">
      <w:pPr>
        <w:pStyle w:val="a7"/>
        <w:jc w:val="center"/>
      </w:pPr>
      <w:r w:rsidRPr="0055101A">
        <w:t>Перечень рекомендуемых мероприятий по улучшению условий труда</w:t>
      </w:r>
    </w:p>
    <w:p w:rsidR="00B3448B" w:rsidRPr="0055101A" w:rsidRDefault="00B3448B" w:rsidP="00B3448B"/>
    <w:p w:rsidR="00B3448B" w:rsidRPr="0055101A" w:rsidRDefault="00B3448B" w:rsidP="0055101A">
      <w:pPr>
        <w:jc w:val="center"/>
      </w:pPr>
      <w:r w:rsidRPr="0055101A">
        <w:t>Наименование организации:</w:t>
      </w:r>
      <w:r w:rsidRPr="0055101A">
        <w:rPr>
          <w:rStyle w:val="a9"/>
        </w:rPr>
        <w:t xml:space="preserve"> </w:t>
      </w:r>
      <w:r w:rsidRPr="0055101A">
        <w:rPr>
          <w:rStyle w:val="a9"/>
        </w:rPr>
        <w:fldChar w:fldCharType="begin"/>
      </w:r>
      <w:r w:rsidRPr="0055101A">
        <w:rPr>
          <w:rStyle w:val="a9"/>
        </w:rPr>
        <w:instrText xml:space="preserve"> DOCVARIABLE </w:instrText>
      </w:r>
      <w:r w:rsidR="00483A6A" w:rsidRPr="0055101A">
        <w:rPr>
          <w:rStyle w:val="a9"/>
        </w:rPr>
        <w:instrText>ceh_info</w:instrText>
      </w:r>
      <w:r w:rsidRPr="0055101A">
        <w:rPr>
          <w:rStyle w:val="a9"/>
        </w:rPr>
        <w:instrText xml:space="preserve"> \* MERGEFORMAT </w:instrText>
      </w:r>
      <w:r w:rsidR="00BD0A92" w:rsidRPr="0055101A">
        <w:rPr>
          <w:rStyle w:val="a9"/>
        </w:rPr>
        <w:fldChar w:fldCharType="separate"/>
      </w:r>
      <w:r w:rsidR="00147EE2" w:rsidRPr="00147EE2">
        <w:rPr>
          <w:rStyle w:val="a9"/>
        </w:rPr>
        <w:t xml:space="preserve"> Акционерное общество «Чусовской металлургический завод» </w:t>
      </w:r>
      <w:r w:rsidRPr="0055101A">
        <w:rPr>
          <w:rStyle w:val="a9"/>
        </w:rPr>
        <w:fldChar w:fldCharType="end"/>
      </w:r>
    </w:p>
    <w:p w:rsidR="00DB70BA" w:rsidRPr="0055101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bookmarkStart w:id="0" w:name="main_table"/>
            <w:bookmarkEnd w:id="0"/>
            <w:r w:rsidRPr="0055101A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Наименование меропри</w:t>
            </w:r>
            <w:r w:rsidRPr="0055101A">
              <w:t>я</w:t>
            </w:r>
            <w:r w:rsidRPr="0055101A">
              <w:t>тия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Цель мер</w:t>
            </w:r>
            <w:r w:rsidRPr="0055101A">
              <w:t>о</w:t>
            </w:r>
            <w:r w:rsidRPr="0055101A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55101A" w:rsidRDefault="008B4051" w:rsidP="00DB70BA">
            <w:pPr>
              <w:pStyle w:val="aa"/>
            </w:pPr>
            <w:r w:rsidRPr="0055101A">
              <w:t>Срок</w:t>
            </w:r>
            <w:r w:rsidRPr="0055101A">
              <w:br/>
            </w:r>
            <w:r w:rsidR="00DB70BA" w:rsidRPr="0055101A">
              <w:t>выпо</w:t>
            </w:r>
            <w:r w:rsidR="00DB70BA" w:rsidRPr="0055101A">
              <w:t>л</w:t>
            </w:r>
            <w:r w:rsidR="00DB70BA" w:rsidRPr="0055101A">
              <w:t>нения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Структурные подразделения, пр</w:t>
            </w:r>
            <w:r w:rsidRPr="0055101A">
              <w:t>и</w:t>
            </w:r>
            <w:r w:rsidRPr="0055101A">
              <w:t>влека</w:t>
            </w:r>
            <w:r w:rsidRPr="0055101A">
              <w:t>е</w:t>
            </w:r>
            <w:r w:rsidRPr="0055101A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Отметка о в</w:t>
            </w:r>
            <w:r w:rsidRPr="0055101A">
              <w:t>ы</w:t>
            </w:r>
            <w:r w:rsidRPr="0055101A">
              <w:t>полнении</w:t>
            </w:r>
          </w:p>
        </w:tc>
      </w:tr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1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2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3</w:t>
            </w:r>
          </w:p>
        </w:tc>
        <w:tc>
          <w:tcPr>
            <w:tcW w:w="138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4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5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6</w:t>
            </w: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Прокатный цех</w:t>
            </w:r>
          </w:p>
        </w:tc>
        <w:tc>
          <w:tcPr>
            <w:tcW w:w="3686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проката</w:t>
            </w:r>
          </w:p>
        </w:tc>
        <w:tc>
          <w:tcPr>
            <w:tcW w:w="3686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10.196. Оператор поста управления, занятый на горячих работах 4 разряда (п3)</w:t>
            </w:r>
          </w:p>
        </w:tc>
        <w:tc>
          <w:tcPr>
            <w:tcW w:w="3686" w:type="dxa"/>
            <w:vAlign w:val="center"/>
          </w:tcPr>
          <w:p w:rsidR="00147EE2" w:rsidRPr="0055101A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Pr="0055101A" w:rsidRDefault="00147EE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производству проката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10.197. Оператор поста управления стана горячей прокатки 4 разряда (п3)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10.198. Оператор поста управления, занятый на горячих работах 4 разряда (п2)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10.199. Оператор поста управления стана горячей прокатки 4 разряда (п2)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по приемке и резке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складированию и отгрузке готовой продукции ст370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 xml:space="preserve">10.200. Штабелировщик металла </w:t>
            </w:r>
            <w:r>
              <w:lastRenderedPageBreak/>
              <w:t>3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Применение средств индивидуальной </w:t>
            </w:r>
            <w:r>
              <w:lastRenderedPageBreak/>
              <w:t>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10.201. Штабелировщик металла 3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10.202. Штабелировщик металла 3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</w:t>
            </w:r>
            <w:r>
              <w:lastRenderedPageBreak/>
              <w:t>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10.203. Бригадир, занятый на приемке, сдаче, пакетировке и упаковке  металла иготовой продукции 4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Ферросплавное производство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Химический участок по производству ванадия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Нейтрализация сливных вод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11.216. Мастер, полный рабочий день занятый на производстве ванадиевых соединений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Электрометаллургический участок по производству феррованадия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рабочих технологического персонала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11.218. Оператор по обслуживанию пылегазоулавливающих установок, занятый на улавливании пыли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</w:t>
            </w:r>
            <w:r>
              <w:lastRenderedPageBreak/>
              <w:t>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11.217. Плавильщик пятиокиси ванадия, занятый полный рабочий день в производстве ванадиевых соединений 5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Рессорное производство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13.345. Начальник участка по сборке рессорной продукции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осмотров.. 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термообработке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13.346. Машинист крана (крановщик) 4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13.347. Машинист крана (крановщик) 4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Бригигада по обслуживанию термолиний и сборочных стендов (конвейеров)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13.348. Бригадир на участке основного производства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13.349. Бригадир на участке основного производства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13.350. Бригадир на участке основного производства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13.351. Бригадир на участке основного производства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</w:t>
            </w:r>
            <w:r>
              <w:lastRenderedPageBreak/>
              <w:t>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окрасочных работ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13.352. Начальник участка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 сайлентблоков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цех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16.120. Старший диспетчер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16.121. Электромеханик 7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16.122. Станционный рабочий 3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энергообеспечению, ремонту и сервисному обслуживанию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механической обработке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Комплексная бригада по котельным работам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17.163. Газорезчик (на плазмен</w:t>
            </w:r>
            <w:r>
              <w:lastRenderedPageBreak/>
              <w:t>ной резке)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Применение средств индивидуальной </w:t>
            </w:r>
            <w:r>
              <w:lastRenderedPageBreak/>
              <w:t>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Электросиловой цех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электроснабжению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обслуживанию машинных залов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18.80. Электромонтер по ремонту и обслуживанию электрооборудования прокатных станов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</w:t>
            </w:r>
            <w:r>
              <w:rPr>
                <w:i/>
              </w:rPr>
              <w:lastRenderedPageBreak/>
              <w:t>ние подстанций и машинных залов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18.81А(18.82А; 18.83А; 18.84А; 18.85А). Электромонтер по ремонту и обслуживанию электрооборудования прокатных станов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18.86. Электромонтер по ремонту и обслуживанию электрооборудования (электроприводы)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и ремонту КИПиА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18.87. Мастер по автоматике и электромонтажу основных металлургических цехов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lastRenderedPageBreak/>
              <w:t>18.88А(18.89А). Мастер по ремонту и обслуживанию КИПиА основных металлургических цехов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обслуживанию и ремонту оборудования КИПиА цеха авторессор.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18.90А(18.91А). 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18.92. 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18.93. Слесарь по контрольно-</w:t>
            </w:r>
            <w:r>
              <w:lastRenderedPageBreak/>
              <w:t>измерительным приборам и автоматике на участке термообработки 5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Применение средств индивидуальной </w:t>
            </w:r>
            <w:r>
              <w:lastRenderedPageBreak/>
              <w:t>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монтажу электрооборудования в основных металлургических цехах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18.94А(18.95А; 18.96А). 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18.97А(18.98А; 18.99А). 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</w:t>
            </w:r>
            <w:r>
              <w:lastRenderedPageBreak/>
              <w:t>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18.100. Электромонтер по ремонту и обслуживанию электрооборудования в основных металлургических цехах 5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монтажу КИП и авторегуляторов в основных металлургических цехах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18.101А(18.102А; 18.103А; 18.104А; 18.105А; 18.106А). Слесарь по КИПиА в основных металлургических цехах 6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техническому обслуживанию комплексных систем безопасности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техническому обслуживанию оборудования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 xml:space="preserve">18.106А(18.107А; 18.108А; </w:t>
            </w:r>
            <w:r>
              <w:lastRenderedPageBreak/>
              <w:t>18.109А; 18.110А; 18.111А; 18.112А). Электромонтер охранно-пожарной сигнализации 6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Применение средств индивидуальной </w:t>
            </w:r>
            <w:r>
              <w:lastRenderedPageBreak/>
              <w:t>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энергообеспечению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19.77. Ведущий инженер по надежности механического оборудования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19.78. Ведущий инженер по надежности энергетического оборудования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оборотного водоснабжения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19.79. Бригадир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</w:t>
            </w:r>
            <w:r>
              <w:lastRenderedPageBreak/>
              <w:t>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19.80. Слесарь-сантехник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19.81А(19.82А; 19.83А). Слесарь-сантехник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19.84. Электросварщик ручной сварки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обслуживанию и ремонту водопроводно-канализационных сетей, оборудования насосных станций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19.85. Бригадир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19.86А(19.87А; 19.88А; 19.89А; 19.90А). 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сервисному обслуживанию и ремонту оборудования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рессорного производства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энергооборудования рессорного производства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20.526А(20.527А). Слесарь по ремонту и обслуживанию систем вентиляции и кондиционирования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Применение средств индивидуальной </w:t>
            </w:r>
            <w:r>
              <w:lastRenderedPageBreak/>
              <w:t>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ферросплавного производства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20.528. Механик участка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рабочих по ремонту и обслуживанию оборудования, </w:t>
            </w:r>
            <w:r>
              <w:rPr>
                <w:i/>
              </w:rPr>
              <w:lastRenderedPageBreak/>
              <w:t>занятых полный рабочий день в производстве ванадиевых соединений (выщелачивание и осаждения)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20.529А(20.530А). Слесарь-ремонтник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20.531. Слесарь-ремонтник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20.532А(20.533А). Слесарь-ремонтник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металлургического оборудования и прочих объектов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малярно-штукатурным и изолировочным работам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20.534. Изолировщик на термоизоляции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20.535А(20.536А; 20.537А). Изолировщик на термоизоляции 4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</w:t>
            </w:r>
            <w:r>
              <w:lastRenderedPageBreak/>
              <w:t>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проведению огнеупорных работ, работ по устройству полов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20.538. Мастер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20.539А(20.540А; 20.541А; 20.542А; 20.543А; 20.544А; 20.545А; 20.546А; 20.547А; 20.548А). Каменщик-огнеупорщик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Учитывая </w:t>
            </w:r>
            <w:r>
              <w:lastRenderedPageBreak/>
              <w:t>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вредного фактора на организм человека. Назначение поло</w:t>
            </w:r>
            <w:r>
              <w:lastRenderedPageBreak/>
              <w:t xml:space="preserve">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заводская лаборатория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Аналитическая лаборатория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21.76. Лаборант спектрального анализа 5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Лаборатория по металловедению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испытаниям проката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21.77. Инженер по испытаниям проката 1 категории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Учитывая </w:t>
            </w:r>
            <w:r>
              <w:lastRenderedPageBreak/>
              <w:t>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вредного фактора на организм человека. Назначение поло</w:t>
            </w:r>
            <w:r>
              <w:lastRenderedPageBreak/>
              <w:t xml:space="preserve">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21.78А(21.79А; 21.80А; 21.81А). Лаборант по физико-механическим испытаниям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21.82. Станочник широкого профиля 4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Обеспечить работника средствами ин</w:t>
            </w:r>
            <w:r>
              <w:lastRenderedPageBreak/>
              <w:t>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21.83. Станочник широкого профиля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22.26. Контролер кузнечно-прессовых работ, занятых на горячем участке работ 4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Автоколонна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24.78. Водитель автомобиля (КАМАЗ-53213 гос. Номер Р627УО 59)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24.79. Водитель автомобиля (КАМАЗ 55111 гос. Номер Е364НХ 59)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24.81. Водитель автомобиля КАМАЗ 55111 5р. гос. Номер Е807РВ 159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24.82. Водитель погрузчика 4р. (г/п-5тн, ЦАР, DALI гос. Номер ЕА 6232)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24.83. Водитель погрузчика 4р. (г/п-5тн, ЦАР, Автопогрузчик Komatsu FD-30T-16 ЕК 0100)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24.92. Водитель автомобиля (Камаз-6520 гос. Номер Е787РВ 159) 5р.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24.93. Водитель автомобиля (Камаз-6520 гос. Номер С618РХ 59) 5р.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lastRenderedPageBreak/>
              <w:t>24.99. Водитель погрузчика 4р. Komatsu  FD-25T-16 гос. Номер ЕА 6230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24.100. Водитель погрузчика 5р. Погрузчик фронтальный САТ 924HZ гос. Номер ЕВ6049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24.101. Водитель погрузчика 6р. УПШ САТ 950H гос. Номер ЕВ6048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24.102. Водитель автомобиля  5р.(камаз-6520 гос. Номер Е862СА 159)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24.103. Машинист крана (крановщик) 5р. Liebherr б\н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24.104. Водитель автомобиля  5р.(камаз-6520 гос. Номер Е778РВ 159)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24.105. Водитель автомобиля  5р. (камаз-6520 гос. Номер С617РХ 59)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 xml:space="preserve">24.111. Водитель автомобиля </w:t>
            </w:r>
            <w:r>
              <w:lastRenderedPageBreak/>
              <w:t>ISUZU FSR90SL-PCUS гос. номер Е592РВ 159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Применение средств индивидуальной </w:t>
            </w:r>
            <w:r>
              <w:lastRenderedPageBreak/>
              <w:t>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24.112. Водитель автомобиля КАМАЗ 6520-61 гос. номер Е428СС (В133ВМ)</w:t>
            </w:r>
            <w:r>
              <w:tab/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24.113. Водитель автомобиля КАМАЗ МК 10 ассенизат. гос. номер О476РТ 59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подвижного состава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24.115А(24.116А; 24.117А; 24.118А). Слесарь по ремонту автомобилей 5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металлообработке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 рессорной заготовки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40.50. Бригадир на участке основного производства 5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40.51А(40.52А; 40.53А; 40.54А; 40.55А; 40.56А; 40.57А). Резчик металла на ножницах и прессах 3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40.58А(40.59А; 40.60А). Кузнец-штамповщик 4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 xml:space="preserve">40.61. Кузнец-штамповщик 4 </w:t>
            </w:r>
            <w:r>
              <w:lastRenderedPageBreak/>
              <w:t>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>Учитывая вредные условия труда со</w:t>
            </w:r>
            <w:r>
              <w:lastRenderedPageBreak/>
              <w:t>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40.62А(40.63А; 40.64А; 40.65А; 40.66А; 40.67А). Кузнец-штамповщик 3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40.68. Кузнец-штамповщик 3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</w:t>
            </w:r>
            <w:r>
              <w:lastRenderedPageBreak/>
              <w:t>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</w:t>
            </w:r>
            <w:r>
              <w:lastRenderedPageBreak/>
              <w:t xml:space="preserve">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40.69А(40.70А). Машинист крана (крановщик) 4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40.71. Машинист крана (крановщик) 4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40.72. Наладчик холодно - штамповочного оборудования 5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rPr>
                <w:i/>
              </w:rPr>
            </w:pPr>
            <w:r>
              <w:rPr>
                <w:i/>
              </w:rPr>
              <w:t>Бригада по холодной штамповке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40.73. Бригадир 6 разряда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Pr="00147EE2" w:rsidRDefault="00147EE2" w:rsidP="00147EE2">
            <w:pPr>
              <w:pStyle w:val="aa"/>
              <w:jc w:val="left"/>
            </w:pPr>
            <w:r>
              <w:t>40.74А(40.75А; 40.76А; 40.77А). Штамповщик 3 разряд</w:t>
            </w: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  <w:tr w:rsidR="00147EE2" w:rsidRPr="0055101A" w:rsidTr="008B4051">
        <w:trPr>
          <w:jc w:val="center"/>
        </w:trPr>
        <w:tc>
          <w:tcPr>
            <w:tcW w:w="3049" w:type="dxa"/>
            <w:vAlign w:val="center"/>
          </w:tcPr>
          <w:p w:rsidR="00147EE2" w:rsidRDefault="00147EE2" w:rsidP="00147E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7EE2" w:rsidRDefault="00147EE2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</w:t>
            </w:r>
            <w:r>
              <w:lastRenderedPageBreak/>
              <w:t>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147EE2" w:rsidRDefault="00147EE2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7EE2" w:rsidRPr="0055101A" w:rsidRDefault="00147EE2" w:rsidP="00DB70BA">
            <w:pPr>
              <w:pStyle w:val="aa"/>
            </w:pPr>
          </w:p>
        </w:tc>
      </w:tr>
    </w:tbl>
    <w:p w:rsidR="00DB70BA" w:rsidRPr="0055101A" w:rsidRDefault="00DB70BA" w:rsidP="00DB70BA"/>
    <w:p w:rsidR="00DB70BA" w:rsidRPr="0055101A" w:rsidRDefault="00DB70BA" w:rsidP="00DB70BA">
      <w:r w:rsidRPr="0055101A">
        <w:t>Дата составления:</w:t>
      </w:r>
      <w:r w:rsidR="00FD5E7D" w:rsidRPr="0055101A">
        <w:rPr>
          <w:rStyle w:val="a9"/>
        </w:rPr>
        <w:t xml:space="preserve"> </w:t>
      </w:r>
      <w:r w:rsidR="00FD5E7D" w:rsidRPr="0055101A">
        <w:rPr>
          <w:rStyle w:val="a9"/>
        </w:rPr>
        <w:fldChar w:fldCharType="begin"/>
      </w:r>
      <w:r w:rsidR="00FD5E7D" w:rsidRPr="0055101A">
        <w:rPr>
          <w:rStyle w:val="a9"/>
        </w:rPr>
        <w:instrText xml:space="preserve"> DOCVARIABLE fill_date \* MERGEFORMAT </w:instrText>
      </w:r>
      <w:r w:rsidR="00FD5E7D" w:rsidRPr="0055101A">
        <w:rPr>
          <w:rStyle w:val="a9"/>
        </w:rPr>
        <w:fldChar w:fldCharType="separate"/>
      </w:r>
      <w:r w:rsidR="00147EE2">
        <w:rPr>
          <w:rStyle w:val="a9"/>
        </w:rPr>
        <w:t>20.12.2021</w:t>
      </w:r>
      <w:r w:rsidR="00FD5E7D" w:rsidRPr="0055101A">
        <w:rPr>
          <w:rStyle w:val="a9"/>
        </w:rPr>
        <w:fldChar w:fldCharType="end"/>
      </w:r>
      <w:r w:rsidR="00FD5E7D" w:rsidRPr="0055101A">
        <w:rPr>
          <w:rStyle w:val="a9"/>
        </w:rPr>
        <w:t> </w:t>
      </w:r>
    </w:p>
    <w:p w:rsidR="0065289A" w:rsidRPr="0055101A" w:rsidRDefault="0065289A" w:rsidP="009A1326">
      <w:pPr>
        <w:rPr>
          <w:sz w:val="18"/>
          <w:szCs w:val="18"/>
        </w:rPr>
      </w:pPr>
    </w:p>
    <w:p w:rsidR="009D6532" w:rsidRPr="0055101A" w:rsidRDefault="009D6532" w:rsidP="009D6532">
      <w:r w:rsidRPr="0055101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147EE2" w:rsidP="009D6532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147EE2" w:rsidP="009D6532">
            <w:pPr>
              <w:pStyle w:val="aa"/>
            </w:pPr>
            <w:r>
              <w:t>С.А. Иванов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147E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</w:tbl>
    <w:p w:rsidR="009D6532" w:rsidRPr="0055101A" w:rsidRDefault="009D6532" w:rsidP="009D6532"/>
    <w:p w:rsidR="009D6532" w:rsidRPr="0055101A" w:rsidRDefault="009D6532" w:rsidP="009D6532">
      <w:r w:rsidRPr="0055101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147EE2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147EE2" w:rsidP="009D6532">
            <w:pPr>
              <w:pStyle w:val="aa"/>
            </w:pPr>
            <w:r>
              <w:t>В.А. Феофилов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147E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  <w:tr w:rsidR="00147EE2" w:rsidRPr="00147EE2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Default="00147EE2" w:rsidP="009D6532">
            <w:pPr>
              <w:pStyle w:val="aa"/>
            </w:pPr>
            <w:r>
              <w:t xml:space="preserve">Начальник отдела по мотивации, </w:t>
            </w:r>
          </w:p>
          <w:p w:rsidR="00147EE2" w:rsidRPr="00147EE2" w:rsidRDefault="00147EE2" w:rsidP="009D6532">
            <w:pPr>
              <w:pStyle w:val="aa"/>
            </w:pPr>
            <w:bookmarkStart w:id="5" w:name="_GoBack"/>
            <w:bookmarkEnd w:id="5"/>
            <w:r>
              <w:t>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  <w:r>
              <w:t>Н.М. Ендальцева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</w:tr>
      <w:tr w:rsidR="00147EE2" w:rsidRPr="00147EE2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(дата)</w:t>
            </w:r>
          </w:p>
        </w:tc>
      </w:tr>
      <w:tr w:rsidR="00147EE2" w:rsidRPr="00147EE2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  <w:r>
              <w:t>А.Ф. Штин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</w:tr>
      <w:tr w:rsidR="00147EE2" w:rsidRPr="00147EE2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(дата)</w:t>
            </w:r>
          </w:p>
        </w:tc>
      </w:tr>
      <w:tr w:rsidR="00147EE2" w:rsidRPr="00147EE2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  <w:r>
              <w:t>К.А. Безгодова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EE2" w:rsidRPr="00147EE2" w:rsidRDefault="00147EE2" w:rsidP="009D6532">
            <w:pPr>
              <w:pStyle w:val="aa"/>
            </w:pPr>
          </w:p>
        </w:tc>
      </w:tr>
      <w:tr w:rsidR="00147EE2" w:rsidRPr="00147EE2" w:rsidTr="00147E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7EE2" w:rsidRPr="00147EE2" w:rsidRDefault="00147EE2" w:rsidP="009D6532">
            <w:pPr>
              <w:pStyle w:val="aa"/>
              <w:rPr>
                <w:vertAlign w:val="superscript"/>
              </w:rPr>
            </w:pPr>
            <w:r w:rsidRPr="00147EE2">
              <w:rPr>
                <w:vertAlign w:val="superscript"/>
              </w:rPr>
              <w:t>(дата)</w:t>
            </w:r>
          </w:p>
        </w:tc>
      </w:tr>
    </w:tbl>
    <w:p w:rsidR="00C45714" w:rsidRPr="0055101A" w:rsidRDefault="00C45714" w:rsidP="00C45714"/>
    <w:p w:rsidR="00C45714" w:rsidRPr="0055101A" w:rsidRDefault="00C45714" w:rsidP="000A165B">
      <w:pPr>
        <w:keepNext/>
      </w:pPr>
      <w:r w:rsidRPr="0055101A">
        <w:t xml:space="preserve">Эксперт(ы) </w:t>
      </w:r>
      <w:r w:rsidR="00056BFC" w:rsidRPr="0055101A">
        <w:t>организации, проводившей специальную оценку условий труда</w:t>
      </w:r>
      <w:r w:rsidRPr="0055101A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47EE2" w:rsidTr="00147EE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7EE2" w:rsidRDefault="00147EE2" w:rsidP="00812EBE">
            <w:pPr>
              <w:pStyle w:val="aa"/>
              <w:keepNext/>
            </w:pPr>
            <w:r w:rsidRPr="00147EE2">
              <w:t>931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47EE2" w:rsidRDefault="00C45714" w:rsidP="00812EBE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7EE2" w:rsidRDefault="00C45714" w:rsidP="00812EBE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47EE2" w:rsidRDefault="00C45714" w:rsidP="00812EBE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7EE2" w:rsidRDefault="00147EE2" w:rsidP="00812EBE">
            <w:pPr>
              <w:pStyle w:val="aa"/>
              <w:keepNext/>
            </w:pPr>
            <w:r w:rsidRPr="00147EE2">
              <w:t>Карпова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47EE2" w:rsidRDefault="00C45714" w:rsidP="00812EBE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7EE2" w:rsidRDefault="00147EE2" w:rsidP="00812EBE">
            <w:pPr>
              <w:pStyle w:val="aa"/>
              <w:keepNext/>
            </w:pPr>
            <w:r>
              <w:t>20.12.2021</w:t>
            </w:r>
          </w:p>
        </w:tc>
      </w:tr>
      <w:tr w:rsidR="00C45714" w:rsidRPr="00147EE2" w:rsidTr="00147EE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147EE2" w:rsidRDefault="00147EE2" w:rsidP="00812EBE">
            <w:pPr>
              <w:pStyle w:val="aa"/>
              <w:keepNext/>
              <w:rPr>
                <w:b/>
                <w:vertAlign w:val="superscript"/>
              </w:rPr>
            </w:pPr>
            <w:r w:rsidRPr="00147E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147EE2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147EE2" w:rsidRDefault="00147EE2" w:rsidP="00812EBE">
            <w:pPr>
              <w:pStyle w:val="aa"/>
              <w:keepNext/>
              <w:rPr>
                <w:b/>
                <w:vertAlign w:val="superscript"/>
              </w:rPr>
            </w:pPr>
            <w:r w:rsidRPr="00147E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147EE2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147EE2" w:rsidRDefault="00147EE2" w:rsidP="00812EBE">
            <w:pPr>
              <w:pStyle w:val="aa"/>
              <w:keepNext/>
              <w:rPr>
                <w:b/>
                <w:vertAlign w:val="superscript"/>
              </w:rPr>
            </w:pPr>
            <w:r w:rsidRPr="00147EE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147EE2" w:rsidRDefault="00C45714" w:rsidP="00812EBE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147EE2" w:rsidRDefault="00147EE2" w:rsidP="00812EBE">
            <w:pPr>
              <w:pStyle w:val="aa"/>
              <w:keepNext/>
              <w:rPr>
                <w:vertAlign w:val="superscript"/>
              </w:rPr>
            </w:pPr>
            <w:r w:rsidRPr="00147EE2">
              <w:rPr>
                <w:vertAlign w:val="superscript"/>
              </w:rPr>
              <w:t>(дата)</w:t>
            </w:r>
          </w:p>
        </w:tc>
      </w:tr>
    </w:tbl>
    <w:p w:rsidR="001B06AD" w:rsidRPr="0055101A" w:rsidRDefault="001B06AD" w:rsidP="001B06AD">
      <w:pPr>
        <w:rPr>
          <w:sz w:val="2"/>
          <w:szCs w:val="2"/>
        </w:rPr>
      </w:pPr>
    </w:p>
    <w:sectPr w:rsidR="001B06AD" w:rsidRPr="0055101A" w:rsidSect="000A165B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3D" w:rsidRDefault="00525A3D" w:rsidP="000A165B">
      <w:r>
        <w:separator/>
      </w:r>
    </w:p>
  </w:endnote>
  <w:endnote w:type="continuationSeparator" w:id="0">
    <w:p w:rsidR="00525A3D" w:rsidRDefault="00525A3D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2063"/>
      <w:gridCol w:w="1045"/>
      <w:gridCol w:w="2244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147EE2">
            <w:rPr>
              <w:rStyle w:val="af"/>
              <w:noProof/>
              <w:sz w:val="20"/>
            </w:rPr>
            <w:t>30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147EE2" w:rsidRPr="00147EE2">
            <w:rPr>
              <w:rStyle w:val="af"/>
              <w:noProof/>
              <w:sz w:val="20"/>
              <w:szCs w:val="24"/>
            </w:rPr>
            <w:t>30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3D" w:rsidRDefault="00525A3D" w:rsidP="000A165B">
      <w:r>
        <w:separator/>
      </w:r>
    </w:p>
  </w:footnote>
  <w:footnote w:type="continuationSeparator" w:id="0">
    <w:p w:rsidR="00525A3D" w:rsidRDefault="00525A3D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530, г. Москва, Очаковское ш., д. 34, пом. VII, комн.6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 Акционерное общество «Чусовской металлургический завод» "/>
    <w:docVar w:name="D_dog" w:val="   "/>
    <w:docVar w:name="D_prikaz" w:val="   "/>
    <w:docVar w:name="doc_type" w:val="6"/>
    <w:docVar w:name="fill_date" w:val="20.12.2021"/>
    <w:docVar w:name="kpp_code" w:val="   "/>
    <w:docVar w:name="N_dog" w:val="   "/>
    <w:docVar w:name="N_prikaz" w:val="   "/>
    <w:docVar w:name="org_guid" w:val="E5251780BEAB4CA49A299734E048FC07"/>
    <w:docVar w:name="org_id" w:val="37"/>
    <w:docVar w:name="org_name" w:val="     "/>
    <w:docVar w:name="pers_guids" w:val="238DEEA6FB514E14B5DF51B39A67F7BE@129-718-139 84"/>
    <w:docVar w:name="pers_snils" w:val="238DEEA6FB514E14B5DF51B39A67F7BE@129-718-139 84"/>
    <w:docVar w:name="podr_id" w:val="org_37"/>
    <w:docVar w:name="pred_dolg" w:val="Начальник Управления по безопасности производства"/>
    <w:docVar w:name="pred_fio" w:val="С.А. Иванов"/>
    <w:docVar w:name="rbtd_adr" w:val="     "/>
    <w:docVar w:name="rbtd_name" w:val="Акционерное общество «Чусовской металлургический завод»"/>
    <w:docVar w:name="sout_id" w:val="   "/>
    <w:docVar w:name="sv_docs" w:val="1"/>
  </w:docVars>
  <w:rsids>
    <w:rsidRoot w:val="00147EE2"/>
    <w:rsid w:val="0002033E"/>
    <w:rsid w:val="00056BFC"/>
    <w:rsid w:val="0007776A"/>
    <w:rsid w:val="00093D2E"/>
    <w:rsid w:val="000A165B"/>
    <w:rsid w:val="000C5130"/>
    <w:rsid w:val="00147EE2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25A3D"/>
    <w:rsid w:val="00547088"/>
    <w:rsid w:val="0055101A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12EBE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6F9F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8BA7CC-69A3-4067-A763-0D4D2CC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30</Pages>
  <Words>8775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Карпова Наталья В.</dc:creator>
  <cp:keywords/>
  <dc:description/>
  <cp:lastModifiedBy>Карпова Наталья В.</cp:lastModifiedBy>
  <cp:revision>1</cp:revision>
  <dcterms:created xsi:type="dcterms:W3CDTF">2021-12-20T20:33:00Z</dcterms:created>
  <dcterms:modified xsi:type="dcterms:W3CDTF">2021-12-20T20:36:00Z</dcterms:modified>
</cp:coreProperties>
</file>